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0F" w:rsidRPr="00CC0137" w:rsidRDefault="0024010F" w:rsidP="0024010F">
      <w:pPr>
        <w:spacing w:after="0" w:line="240" w:lineRule="auto"/>
        <w:ind w:left="46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r w:rsidRPr="00CC0137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24010F" w:rsidRPr="00CC0137" w:rsidRDefault="0024010F" w:rsidP="0024010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  <w:t xml:space="preserve">                   Vilniaus Žemynos progimnazijos</w:t>
      </w:r>
    </w:p>
    <w:p w:rsidR="0024010F" w:rsidRDefault="0024010F" w:rsidP="0024010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  <w:t xml:space="preserve">                   Direktoriaus 2023-09-08  įsakymu Nr. V-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CC0137">
        <w:rPr>
          <w:rFonts w:ascii="Times New Roman" w:hAnsi="Times New Roman" w:cs="Times New Roman"/>
          <w:sz w:val="24"/>
          <w:szCs w:val="24"/>
        </w:rPr>
        <w:t xml:space="preserve"> /2023</w:t>
      </w:r>
    </w:p>
    <w:bookmarkEnd w:id="0"/>
    <w:p w:rsidR="0024010F" w:rsidRPr="00F713B1" w:rsidRDefault="0024010F" w:rsidP="002401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010F" w:rsidRDefault="0024010F" w:rsidP="002401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Direktoriaus pavaduotoja ugdymui  </w:t>
      </w:r>
      <w:r w:rsidRPr="00F713B1">
        <w:rPr>
          <w:rFonts w:ascii="Times New Roman" w:hAnsi="Times New Roman" w:cs="Times New Roman"/>
          <w:b/>
          <w:sz w:val="24"/>
          <w:szCs w:val="24"/>
        </w:rPr>
        <w:t>Ieva Kiaurakienė</w:t>
      </w:r>
    </w:p>
    <w:p w:rsidR="0024010F" w:rsidRPr="00F713B1" w:rsidRDefault="0024010F" w:rsidP="002401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Dalyvauja ir teikia pasiūlymus kuriant Progimnazijos strateginį planą, metinį veiklos planą.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Organizuoja ir koordinuoja Progimnazijos ugdymo plano projekto rengimą ir vykdo ugdymo plano įgyvendinimo priežiūrą.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 xml:space="preserve">Koordinuoja, analizuoja ir vertina specialiųjų ugdymosi poreikių mokinių </w:t>
      </w:r>
      <w:r>
        <w:rPr>
          <w:rFonts w:ascii="Times New Roman" w:hAnsi="Times New Roman" w:cs="Times New Roman"/>
          <w:sz w:val="24"/>
          <w:szCs w:val="24"/>
        </w:rPr>
        <w:t xml:space="preserve">pirminį vertinimą, </w:t>
      </w:r>
      <w:r w:rsidRPr="00F713B1">
        <w:rPr>
          <w:rFonts w:ascii="Times New Roman" w:hAnsi="Times New Roman" w:cs="Times New Roman"/>
          <w:sz w:val="24"/>
          <w:szCs w:val="24"/>
        </w:rPr>
        <w:t>ugdymosi procesą ir rezultatus, Progimnazijos švietimo pagalbos mokiniui specialistų metodinės grupės, bibliotekos ir VSS veiklą, skatina kuruojamų darbuotojų savianalizę, saviugdą, savikontrolę, inicijuoja naujų darbo metodų ir formų taikymą ugdymo procese.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Analizuoja SUP mokinių individualią pažangą ir lankomumą, teikia pasiūlymus dėl šių mokinių ugdymosi proceso tobulinimo, prižiūri elektroninio dienyno TaMo pildymą.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 xml:space="preserve">Organizuoja mokinių socialinių - emocinių kompetencijų ugdymo ir socialinės </w:t>
      </w:r>
      <w:r>
        <w:rPr>
          <w:rFonts w:ascii="Times New Roman" w:hAnsi="Times New Roman" w:cs="Times New Roman"/>
          <w:sz w:val="24"/>
          <w:szCs w:val="24"/>
        </w:rPr>
        <w:t>bei savanorystės veiklų procesą.</w:t>
      </w:r>
      <w:r w:rsidRPr="00F7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Organizuoja ir koordinuoja ugdymą karjerai.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Organizuoja mokinių smurto ir patyčių bei žalingų įpročių prevencinę ir intervencinę veiklą, bendradarbiavimą su institucijomis, atsakingomis už mokinių</w:t>
      </w:r>
      <w:r>
        <w:rPr>
          <w:rFonts w:ascii="Times New Roman" w:hAnsi="Times New Roman" w:cs="Times New Roman"/>
          <w:sz w:val="24"/>
          <w:szCs w:val="24"/>
        </w:rPr>
        <w:t xml:space="preserve"> prevencines edukacines veiklas.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 prevencinių programų bei renginių organizavimą.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Komunikuoja su mokinių tėvais įvairiais bendradarbiavimo klausimais, inicijuoja tėvų ir visos bendruomenės poreikius atitinkančius švietė</w:t>
      </w:r>
      <w:r>
        <w:rPr>
          <w:rFonts w:ascii="Times New Roman" w:hAnsi="Times New Roman" w:cs="Times New Roman"/>
          <w:sz w:val="24"/>
          <w:szCs w:val="24"/>
        </w:rPr>
        <w:t>jiškus ir edukacinius renginius.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Rengia, tikslina, derina ir teikia Progimnazijos interneto svetainėje viešinimui skirtą info</w:t>
      </w:r>
      <w:r>
        <w:rPr>
          <w:rFonts w:ascii="Times New Roman" w:hAnsi="Times New Roman" w:cs="Times New Roman"/>
          <w:sz w:val="24"/>
          <w:szCs w:val="24"/>
        </w:rPr>
        <w:t>rmaciją pagal kuruojamas sritis.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kuruojamų darbuotojų kvalifi</w:t>
      </w:r>
      <w:r>
        <w:rPr>
          <w:rFonts w:ascii="Times New Roman" w:hAnsi="Times New Roman" w:cs="Times New Roman"/>
          <w:sz w:val="24"/>
          <w:szCs w:val="24"/>
        </w:rPr>
        <w:t>kacijos tobulinimą, atestaciją.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Vadovauja Vaiko gerovės komisijai ir krizių valdymo darbo grupei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Kuruoja mokinių tarybos veiklą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Teikia ir tvarko informaciją SPIS ir NEMIS sistemoje.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Vykdo mokinių maitinimo priežiūrą.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prevencinių paraiškų ruošimą ir dalyvauja šalies ir tarptautiniuose, su prevencija susijusiuose, projektuose.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lastRenderedPageBreak/>
        <w:t>Derina švietimo pagalbos mokiniui specialistų ir bibliotekininkų darbo grafikus.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Prižiūri kuruojamų P</w:t>
      </w:r>
      <w:r w:rsidRPr="00F713B1">
        <w:rPr>
          <w:rFonts w:ascii="Times New Roman" w:hAnsi="Times New Roman" w:cs="Times New Roman"/>
          <w:sz w:val="24"/>
          <w:szCs w:val="24"/>
        </w:rPr>
        <w:t>rogimnazijos specialistų vadovavimą studentų pedagoginei praktikai.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mokinių nelaimingų atsitikimų tyrimo darbo grupę, organizuoja nelaimingų atsitikimų statistinių duomenų rinkimą ir analizę.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Rengia Progimnazijos mėnesio veiklos planus.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Pavaduoja Progimnazijos direktorių jo atostogų, komandiruočių, nedarbingumo ir kt. laikotarpiais.</w:t>
      </w:r>
    </w:p>
    <w:p w:rsidR="0024010F" w:rsidRPr="00F713B1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Pildo, tvarko ir saugoja direktoriaus pavaduotojo ugdymui atsakomybei priskirtus dokumentus, paruošia juos tinkamam perdavimui į archyvą, teikia inform</w:t>
      </w:r>
      <w:r>
        <w:rPr>
          <w:rFonts w:ascii="Times New Roman" w:hAnsi="Times New Roman" w:cs="Times New Roman"/>
          <w:sz w:val="24"/>
          <w:szCs w:val="24"/>
        </w:rPr>
        <w:t>aciją atsakingoms institucijoms.</w:t>
      </w:r>
    </w:p>
    <w:p w:rsidR="0024010F" w:rsidRPr="00772EA6" w:rsidRDefault="0024010F" w:rsidP="002401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Atlieka kitas Progimnazijos direktoriaus įsakymu priskirtas funkcijas, kitus nenuolatinio pobūdžio pavedimus pagal kompetenciją.</w:t>
      </w:r>
    </w:p>
    <w:p w:rsidR="004511DA" w:rsidRDefault="004511DA"/>
    <w:sectPr w:rsidR="0045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38C8"/>
    <w:multiLevelType w:val="multilevel"/>
    <w:tmpl w:val="CB16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0F"/>
    <w:rsid w:val="0024010F"/>
    <w:rsid w:val="004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61618-F976-4652-AEC2-F274A14A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0F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Ravoit</dc:creator>
  <cp:keywords/>
  <dc:description/>
  <cp:lastModifiedBy>Diana Ravoit</cp:lastModifiedBy>
  <cp:revision>1</cp:revision>
  <dcterms:created xsi:type="dcterms:W3CDTF">2023-09-08T09:35:00Z</dcterms:created>
  <dcterms:modified xsi:type="dcterms:W3CDTF">2023-09-08T09:36:00Z</dcterms:modified>
</cp:coreProperties>
</file>